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</w:rPr>
      </w:pPr>
      <w:r>
        <w:rPr>
          <w:rFonts w:hint="eastAsia"/>
          <w:b/>
        </w:rPr>
        <w:t>附件3：</w:t>
      </w:r>
    </w:p>
    <w:p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ascii="宋体" w:hAnsi="宋体" w:eastAsia="宋体" w:cs="宋体"/>
          <w:b/>
          <w:bCs/>
          <w:sz w:val="32"/>
          <w:szCs w:val="32"/>
        </w:rPr>
        <w:t>201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7-2018学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年山西农业大学信息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学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院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32"/>
          <w:szCs w:val="32"/>
        </w:rPr>
        <w:t>优秀新闻宣传工作者申报表</w:t>
      </w:r>
    </w:p>
    <w:tbl>
      <w:tblPr>
        <w:tblStyle w:val="3"/>
        <w:tblW w:w="882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3"/>
        <w:gridCol w:w="436"/>
        <w:gridCol w:w="671"/>
        <w:gridCol w:w="637"/>
        <w:gridCol w:w="540"/>
        <w:gridCol w:w="495"/>
        <w:gridCol w:w="585"/>
        <w:gridCol w:w="960"/>
        <w:gridCol w:w="1456"/>
        <w:gridCol w:w="1365"/>
        <w:gridCol w:w="11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申报单位</w:t>
            </w:r>
          </w:p>
        </w:tc>
        <w:tc>
          <w:tcPr>
            <w:tcW w:w="719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 w:cs="Times New Roman"/>
                <w:b/>
                <w:bCs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11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cs="Times New Roman"/>
                <w:sz w:val="28"/>
                <w:szCs w:val="28"/>
                <w:lang w:eastAsia="zh-CN"/>
              </w:rPr>
            </w:pP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cs="Times New Roman"/>
                <w:sz w:val="28"/>
                <w:szCs w:val="28"/>
                <w:lang w:eastAsia="zh-CN"/>
              </w:rPr>
            </w:pP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年龄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职务</w:t>
            </w:r>
            <w:r>
              <w:rPr>
                <w:rFonts w:ascii="仿宋_GB2312" w:eastAsia="仿宋_GB2312" w:cs="仿宋_GB2312"/>
                <w:sz w:val="28"/>
                <w:szCs w:val="28"/>
              </w:rPr>
              <w:t>/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职称</w:t>
            </w:r>
          </w:p>
        </w:tc>
        <w:tc>
          <w:tcPr>
            <w:tcW w:w="1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cs="Times New Roman"/>
                <w:b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官网发布新闻条数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Times New Roman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获奖情况</w:t>
            </w:r>
          </w:p>
        </w:tc>
        <w:tc>
          <w:tcPr>
            <w:tcW w:w="786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_GB2312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8" w:hRule="atLeast"/>
          <w:jc w:val="center"/>
        </w:trPr>
        <w:tc>
          <w:tcPr>
            <w:tcW w:w="882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left"/>
              <w:rPr>
                <w:rFonts w:hint="eastAsia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主要事迹</w:t>
            </w:r>
          </w:p>
          <w:p>
            <w:pPr>
              <w:widowControl w:val="0"/>
              <w:wordWrap/>
              <w:adjustRightInd/>
              <w:snapToGrid/>
              <w:spacing w:line="480" w:lineRule="auto"/>
              <w:ind w:left="0" w:leftChars="0" w:right="0" w:firstLine="480" w:firstLineChars="2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9" w:hRule="atLeast"/>
          <w:jc w:val="center"/>
        </w:trPr>
        <w:tc>
          <w:tcPr>
            <w:tcW w:w="882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left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  <w:t>学校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意见</w:t>
            </w:r>
          </w:p>
          <w:p>
            <w:pPr>
              <w:jc w:val="left"/>
              <w:rPr>
                <w:rFonts w:ascii="仿宋_GB2312" w:eastAsia="仿宋_GB2312" w:cs="Times New Roman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                                        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（盖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章）</w:t>
            </w:r>
          </w:p>
          <w:p>
            <w:pPr>
              <w:jc w:val="left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                                     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年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   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月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   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5945EC"/>
    <w:rsid w:val="465945EC"/>
    <w:rsid w:val="4F7D657C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570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2018-10-08T08:23:00Z</dcterms:created>
  <dc:creator>HP570</dc:creator>
  <cp:lastModifiedBy>HP570</cp:lastModifiedBy>
  <dcterms:modified xsi:type="dcterms:W3CDTF">2018-10-08T08:44:06Z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